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E611" w14:textId="77777777" w:rsidR="009C064A" w:rsidRDefault="009C064A" w:rsidP="009C064A">
      <w:pPr>
        <w:rPr>
          <w:rFonts w:ascii="Verdana" w:hAnsi="Verdana"/>
        </w:rPr>
      </w:pPr>
      <w:r>
        <w:rPr>
          <w:rFonts w:ascii="Verdana" w:hAnsi="Verdana"/>
        </w:rPr>
        <w:t>KSG og HSK har fordelt svømmetiderne i sæson 2022/2023. KSG tildeles tiden hver onsdag i Damsø fra kl.19.00-20.30. HSK tildeles de øvrige svømmetider.</w:t>
      </w:r>
    </w:p>
    <w:p w14:paraId="7A7F1F31" w14:textId="77777777" w:rsidR="00666DCA" w:rsidRDefault="00666DCA"/>
    <w:sectPr w:rsidR="00666DC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utura Bk BT"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4A"/>
    <w:rsid w:val="00666DCA"/>
    <w:rsid w:val="009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FDA62"/>
  <w15:chartTrackingRefBased/>
  <w15:docId w15:val="{3293F7B9-83A7-49AC-AF8D-67A54BCD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utura Bk BT" w:eastAsiaTheme="minorHAnsi" w:hAnsi="Futura Bk BT" w:cs="Arial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64A"/>
    <w:pPr>
      <w:spacing w:after="0" w:line="240" w:lineRule="auto"/>
    </w:pPr>
    <w:rPr>
      <w:rFonts w:ascii="Calibri" w:hAnsi="Calibri" w:cs="Calibri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131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Teis Nielsen</dc:creator>
  <cp:keywords/>
  <dc:description/>
  <cp:lastModifiedBy>Teis Nielsen</cp:lastModifiedBy>
  <cp:revision>1</cp:revision>
  <dcterms:created xsi:type="dcterms:W3CDTF">2022-05-30T11:20:00Z</dcterms:created>
  <dcterms:modified xsi:type="dcterms:W3CDTF">2022-05-30T11:21:00Z</dcterms:modified>
</cp:coreProperties>
</file>